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719" w:rsidRPr="004826BD" w:rsidRDefault="00154719" w:rsidP="00154719">
      <w:pPr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  <w:bookmarkStart w:id="0" w:name="_GoBack"/>
      <w:bookmarkEnd w:id="0"/>
      <w:r w:rsidRPr="004826BD">
        <w:rPr>
          <w:rFonts w:cs="David" w:hint="cs"/>
          <w:b/>
          <w:bCs/>
          <w:szCs w:val="24"/>
          <w:u w:val="single"/>
          <w:rtl/>
        </w:rPr>
        <w:t xml:space="preserve">נוסח הודעה בדבר כוונה להתקשרות עם ספק במיזם משותף </w:t>
      </w:r>
    </w:p>
    <w:p w:rsidR="00154719" w:rsidRPr="004826BD" w:rsidRDefault="00154719" w:rsidP="00154719">
      <w:pPr>
        <w:spacing w:line="360" w:lineRule="auto"/>
        <w:jc w:val="center"/>
        <w:rPr>
          <w:rFonts w:cs="David"/>
          <w:szCs w:val="24"/>
          <w:u w:val="single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rtl/>
        </w:rPr>
      </w:pPr>
      <w:r w:rsidRPr="004826BD">
        <w:rPr>
          <w:rFonts w:cs="David" w:hint="cs"/>
          <w:szCs w:val="24"/>
          <w:rtl/>
        </w:rPr>
        <w:t xml:space="preserve">משרד החינוך מעוניין להתקשר עם </w:t>
      </w:r>
      <w:r w:rsidRPr="004826BD">
        <w:rPr>
          <w:rFonts w:cs="David" w:hint="cs"/>
          <w:b/>
          <w:bCs/>
          <w:szCs w:val="24"/>
          <w:rtl/>
        </w:rPr>
        <w:t xml:space="preserve">מרחבים </w:t>
      </w:r>
      <w:r w:rsidRPr="004826BD">
        <w:rPr>
          <w:rFonts w:cs="David"/>
          <w:b/>
          <w:bCs/>
          <w:szCs w:val="24"/>
          <w:rtl/>
        </w:rPr>
        <w:t>–</w:t>
      </w:r>
      <w:r w:rsidRPr="004826BD">
        <w:rPr>
          <w:rFonts w:cs="David" w:hint="cs"/>
          <w:b/>
          <w:bCs/>
          <w:szCs w:val="24"/>
          <w:rtl/>
        </w:rPr>
        <w:t xml:space="preserve"> המכון לקידום אזרחות משותפת בישראל, </w:t>
      </w:r>
      <w:proofErr w:type="spellStart"/>
      <w:r w:rsidRPr="004826BD">
        <w:rPr>
          <w:rFonts w:cs="David" w:hint="cs"/>
          <w:b/>
          <w:bCs/>
          <w:szCs w:val="24"/>
          <w:rtl/>
        </w:rPr>
        <w:t>ע"ר</w:t>
      </w:r>
      <w:proofErr w:type="spellEnd"/>
      <w:r w:rsidRPr="004826BD">
        <w:rPr>
          <w:rFonts w:cs="David" w:hint="cs"/>
          <w:b/>
          <w:bCs/>
          <w:szCs w:val="24"/>
          <w:rtl/>
        </w:rPr>
        <w:t xml:space="preserve"> 580323855, לצורך ביצוע </w:t>
      </w:r>
      <w:proofErr w:type="spellStart"/>
      <w:r w:rsidRPr="004826BD">
        <w:rPr>
          <w:rFonts w:cs="David" w:hint="cs"/>
          <w:b/>
          <w:bCs/>
          <w:szCs w:val="24"/>
          <w:rtl/>
        </w:rPr>
        <w:t>תוכנית</w:t>
      </w:r>
      <w:proofErr w:type="spellEnd"/>
      <w:r w:rsidRPr="004826BD">
        <w:rPr>
          <w:rFonts w:cs="David" w:hint="cs"/>
          <w:b/>
          <w:bCs/>
          <w:szCs w:val="24"/>
          <w:rtl/>
        </w:rPr>
        <w:t xml:space="preserve">  "חיים משותפים </w:t>
      </w:r>
      <w:r w:rsidRPr="004826BD">
        <w:rPr>
          <w:rFonts w:cs="David"/>
          <w:b/>
          <w:bCs/>
          <w:szCs w:val="24"/>
          <w:rtl/>
        </w:rPr>
        <w:t>–</w:t>
      </w:r>
      <w:r w:rsidRPr="004826BD">
        <w:rPr>
          <w:rFonts w:cs="David" w:hint="cs"/>
          <w:b/>
          <w:bCs/>
          <w:szCs w:val="24"/>
          <w:rtl/>
        </w:rPr>
        <w:t xml:space="preserve"> האמנות של </w:t>
      </w:r>
      <w:proofErr w:type="spellStart"/>
      <w:r w:rsidRPr="004826BD">
        <w:rPr>
          <w:rFonts w:cs="David" w:hint="cs"/>
          <w:b/>
          <w:bCs/>
          <w:szCs w:val="24"/>
          <w:rtl/>
        </w:rPr>
        <w:t>כולאננה</w:t>
      </w:r>
      <w:proofErr w:type="spellEnd"/>
      <w:r w:rsidRPr="004826BD">
        <w:rPr>
          <w:rFonts w:cs="David" w:hint="cs"/>
          <w:b/>
          <w:bCs/>
          <w:szCs w:val="24"/>
          <w:rtl/>
        </w:rPr>
        <w:t>".</w:t>
      </w: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826BD">
        <w:rPr>
          <w:rFonts w:cs="David" w:hint="cs"/>
          <w:b/>
          <w:bCs/>
          <w:szCs w:val="24"/>
          <w:u w:val="single"/>
          <w:rtl/>
        </w:rPr>
        <w:t>מטרת  התוכנית</w:t>
      </w:r>
    </w:p>
    <w:p w:rsidR="00154719" w:rsidRPr="004826BD" w:rsidRDefault="00154719" w:rsidP="00154719">
      <w:pPr>
        <w:numPr>
          <w:ilvl w:val="0"/>
          <w:numId w:val="3"/>
        </w:numPr>
        <w:spacing w:line="360" w:lineRule="auto"/>
        <w:rPr>
          <w:rFonts w:cs="David"/>
          <w:b/>
          <w:bCs/>
          <w:szCs w:val="24"/>
        </w:rPr>
      </w:pPr>
      <w:r w:rsidRPr="004826BD">
        <w:rPr>
          <w:rFonts w:cs="David" w:hint="eastAsia"/>
          <w:b/>
          <w:bCs/>
          <w:szCs w:val="24"/>
          <w:rtl/>
        </w:rPr>
        <w:t>יצירת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היכרות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עמוקה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ומשמעותית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בין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תלמידים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 xml:space="preserve">מקבוצות </w:t>
      </w:r>
      <w:proofErr w:type="spellStart"/>
      <w:r w:rsidRPr="004826BD">
        <w:rPr>
          <w:rFonts w:cs="David" w:hint="cs"/>
          <w:b/>
          <w:bCs/>
          <w:szCs w:val="24"/>
          <w:rtl/>
        </w:rPr>
        <w:t>אוכלוסיה</w:t>
      </w:r>
      <w:proofErr w:type="spellEnd"/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שונות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ושינוי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עמדות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סטריאוטיפיות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בקרב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תלמידים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ותלמידות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צעירים</w:t>
      </w:r>
      <w:r w:rsidRPr="004826BD">
        <w:rPr>
          <w:rFonts w:cs="David" w:hint="cs"/>
          <w:b/>
          <w:bCs/>
          <w:szCs w:val="24"/>
          <w:rtl/>
        </w:rPr>
        <w:t>, תוך פיתוח כלים לקירוב והבנה הדדית.</w:t>
      </w:r>
    </w:p>
    <w:p w:rsidR="00154719" w:rsidRPr="004826BD" w:rsidRDefault="00154719" w:rsidP="00154719">
      <w:pPr>
        <w:numPr>
          <w:ilvl w:val="0"/>
          <w:numId w:val="3"/>
        </w:numPr>
        <w:spacing w:line="360" w:lineRule="auto"/>
        <w:rPr>
          <w:rFonts w:cs="David"/>
          <w:b/>
          <w:bCs/>
          <w:szCs w:val="24"/>
          <w:rtl/>
        </w:rPr>
      </w:pPr>
      <w:r w:rsidRPr="004826BD">
        <w:rPr>
          <w:rFonts w:cs="David" w:hint="eastAsia"/>
          <w:b/>
          <w:bCs/>
          <w:szCs w:val="24"/>
          <w:rtl/>
        </w:rPr>
        <w:t>הכרה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בקרב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התלמידים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שהאחר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ותרבותו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מתקבלים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ומעשירים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את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החברה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וכי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בקבלת האחר,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ברבגוניות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ובשונות</w:t>
      </w:r>
      <w:r w:rsidRPr="004826BD">
        <w:rPr>
          <w:rFonts w:cs="David" w:hint="cs"/>
          <w:b/>
          <w:bCs/>
          <w:szCs w:val="24"/>
          <w:rtl/>
        </w:rPr>
        <w:t>, יש עצמה פנימית.</w:t>
      </w:r>
    </w:p>
    <w:p w:rsidR="00154719" w:rsidRPr="004826BD" w:rsidRDefault="00154719" w:rsidP="00154719">
      <w:pPr>
        <w:numPr>
          <w:ilvl w:val="0"/>
          <w:numId w:val="3"/>
        </w:numPr>
        <w:spacing w:line="360" w:lineRule="auto"/>
        <w:rPr>
          <w:rFonts w:cs="David"/>
          <w:b/>
          <w:bCs/>
          <w:szCs w:val="24"/>
        </w:rPr>
      </w:pPr>
      <w:r w:rsidRPr="004826BD">
        <w:rPr>
          <w:rFonts w:cs="David" w:hint="eastAsia"/>
          <w:b/>
          <w:bCs/>
          <w:szCs w:val="24"/>
          <w:rtl/>
        </w:rPr>
        <w:t>הטמעת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תחום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האמנות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ככלי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בעל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יתרונות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ייחודיים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ל</w:t>
      </w:r>
      <w:r w:rsidRPr="004826BD">
        <w:rPr>
          <w:rFonts w:cs="David" w:hint="cs"/>
          <w:b/>
          <w:bCs/>
          <w:szCs w:val="24"/>
          <w:rtl/>
        </w:rPr>
        <w:t>בניית חיים משותפים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באמצעות:</w:t>
      </w:r>
    </w:p>
    <w:p w:rsidR="00154719" w:rsidRPr="004826BD" w:rsidRDefault="00154719" w:rsidP="00154719">
      <w:pPr>
        <w:numPr>
          <w:ilvl w:val="1"/>
          <w:numId w:val="4"/>
        </w:numPr>
        <w:spacing w:line="360" w:lineRule="auto"/>
        <w:ind w:hanging="817"/>
        <w:rPr>
          <w:rFonts w:cs="David"/>
          <w:b/>
          <w:bCs/>
          <w:szCs w:val="24"/>
          <w:rtl/>
        </w:rPr>
      </w:pPr>
      <w:r w:rsidRPr="004826BD">
        <w:rPr>
          <w:rFonts w:cs="David" w:hint="cs"/>
          <w:b/>
          <w:bCs/>
          <w:szCs w:val="24"/>
          <w:rtl/>
        </w:rPr>
        <w:t>הבנת הקשר בין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יצירת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האמנות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לבין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אורח חייו, אמונותיו ועולמו של האחר</w:t>
      </w:r>
    </w:p>
    <w:p w:rsidR="00154719" w:rsidRPr="004826BD" w:rsidRDefault="00154719" w:rsidP="00154719">
      <w:pPr>
        <w:numPr>
          <w:ilvl w:val="1"/>
          <w:numId w:val="4"/>
        </w:numPr>
        <w:spacing w:line="360" w:lineRule="auto"/>
        <w:ind w:hanging="817"/>
        <w:rPr>
          <w:rFonts w:cs="David"/>
          <w:b/>
          <w:bCs/>
          <w:szCs w:val="24"/>
          <w:rtl/>
        </w:rPr>
      </w:pPr>
      <w:r w:rsidRPr="004826BD">
        <w:rPr>
          <w:rFonts w:cs="David" w:hint="cs"/>
          <w:b/>
          <w:bCs/>
          <w:szCs w:val="24"/>
          <w:rtl/>
        </w:rPr>
        <w:t>פיתוח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מודעות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אסתטית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ורגישות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ליצירות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התרבות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והאמנות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של</w:t>
      </w:r>
      <w:r w:rsidRPr="004826BD">
        <w:rPr>
          <w:rFonts w:cs="David"/>
          <w:b/>
          <w:bCs/>
          <w:szCs w:val="24"/>
          <w:rtl/>
        </w:rPr>
        <w:t xml:space="preserve"> </w:t>
      </w:r>
      <w:r w:rsidRPr="004826BD">
        <w:rPr>
          <w:rFonts w:cs="David" w:hint="eastAsia"/>
          <w:b/>
          <w:bCs/>
          <w:szCs w:val="24"/>
          <w:rtl/>
        </w:rPr>
        <w:t>האחר</w:t>
      </w:r>
    </w:p>
    <w:p w:rsidR="00154719" w:rsidRPr="004826BD" w:rsidRDefault="00154719" w:rsidP="00154719">
      <w:pPr>
        <w:numPr>
          <w:ilvl w:val="1"/>
          <w:numId w:val="4"/>
        </w:numPr>
        <w:spacing w:line="360" w:lineRule="auto"/>
        <w:ind w:hanging="817"/>
        <w:rPr>
          <w:rFonts w:cs="David"/>
          <w:b/>
          <w:bCs/>
          <w:szCs w:val="24"/>
          <w:rtl/>
        </w:rPr>
      </w:pPr>
      <w:r w:rsidRPr="004826BD">
        <w:rPr>
          <w:rFonts w:cs="David" w:hint="cs"/>
          <w:b/>
          <w:bCs/>
          <w:szCs w:val="24"/>
          <w:rtl/>
        </w:rPr>
        <w:t>התנסות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בתהליכי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יצירה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כחלק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בלתי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נפרד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מהבנת</w:t>
      </w:r>
      <w:r w:rsidRPr="004826BD">
        <w:rPr>
          <w:rFonts w:cs="David"/>
          <w:b/>
          <w:bCs/>
          <w:szCs w:val="24"/>
        </w:rPr>
        <w:t xml:space="preserve"> </w:t>
      </w:r>
      <w:r w:rsidRPr="004826BD">
        <w:rPr>
          <w:rFonts w:cs="David" w:hint="cs"/>
          <w:b/>
          <w:bCs/>
          <w:szCs w:val="24"/>
          <w:rtl/>
        </w:rPr>
        <w:t>האמנות של האחר</w:t>
      </w: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154719" w:rsidRPr="004826BD" w:rsidRDefault="00154719" w:rsidP="00A27814">
      <w:pPr>
        <w:tabs>
          <w:tab w:val="left" w:pos="9922"/>
        </w:tabs>
        <w:spacing w:line="360" w:lineRule="auto"/>
        <w:rPr>
          <w:rFonts w:cs="David"/>
          <w:szCs w:val="24"/>
          <w:rtl/>
        </w:rPr>
      </w:pPr>
      <w:r w:rsidRPr="004826BD">
        <w:rPr>
          <w:rFonts w:cs="David" w:hint="cs"/>
          <w:b/>
          <w:bCs/>
          <w:szCs w:val="24"/>
          <w:u w:val="single"/>
          <w:rtl/>
        </w:rPr>
        <w:t>פירוט התוכנית:</w:t>
      </w:r>
      <w:r w:rsidRPr="004826BD">
        <w:rPr>
          <w:rFonts w:cs="David" w:hint="cs"/>
          <w:b/>
          <w:bCs/>
          <w:szCs w:val="24"/>
          <w:u w:val="single"/>
          <w:rtl/>
        </w:rPr>
        <w:br/>
      </w:r>
      <w:r w:rsidRPr="004826BD">
        <w:rPr>
          <w:rFonts w:cs="David"/>
          <w:b/>
          <w:bCs/>
          <w:szCs w:val="24"/>
          <w:rtl/>
        </w:rPr>
        <w:t>"חיים משותפים - האמנות של '</w:t>
      </w:r>
      <w:proofErr w:type="spellStart"/>
      <w:r w:rsidRPr="004826BD">
        <w:rPr>
          <w:rFonts w:cs="David"/>
          <w:b/>
          <w:bCs/>
          <w:szCs w:val="24"/>
          <w:rtl/>
        </w:rPr>
        <w:t>כולאננה</w:t>
      </w:r>
      <w:proofErr w:type="spellEnd"/>
      <w:r w:rsidRPr="004826BD">
        <w:rPr>
          <w:rFonts w:cs="David"/>
          <w:b/>
          <w:bCs/>
          <w:szCs w:val="24"/>
          <w:rtl/>
        </w:rPr>
        <w:t>'"</w:t>
      </w:r>
      <w:r w:rsidRPr="004826BD">
        <w:rPr>
          <w:rFonts w:cs="David"/>
          <w:szCs w:val="24"/>
          <w:rtl/>
        </w:rPr>
        <w:t xml:space="preserve"> הינה תכנית </w:t>
      </w:r>
      <w:r w:rsidRPr="004826BD">
        <w:rPr>
          <w:rFonts w:cs="David" w:hint="cs"/>
          <w:szCs w:val="24"/>
          <w:rtl/>
        </w:rPr>
        <w:t>ל</w:t>
      </w:r>
      <w:r w:rsidRPr="004826BD">
        <w:rPr>
          <w:rFonts w:cs="David"/>
          <w:szCs w:val="24"/>
          <w:rtl/>
        </w:rPr>
        <w:t xml:space="preserve">הכרות והרחבת גבולות ההקשבה של תלמידים ותלמידות מקבוצות </w:t>
      </w:r>
      <w:proofErr w:type="spellStart"/>
      <w:r w:rsidR="00A27814" w:rsidRPr="004826BD">
        <w:rPr>
          <w:rFonts w:cs="David" w:hint="cs"/>
          <w:szCs w:val="24"/>
          <w:rtl/>
        </w:rPr>
        <w:t>אוכלוסיה</w:t>
      </w:r>
      <w:proofErr w:type="spellEnd"/>
      <w:r w:rsidR="00A27814" w:rsidRPr="004826BD">
        <w:rPr>
          <w:rFonts w:cs="David" w:hint="cs"/>
          <w:szCs w:val="24"/>
          <w:rtl/>
        </w:rPr>
        <w:t xml:space="preserve"> </w:t>
      </w:r>
      <w:r w:rsidRPr="004826BD">
        <w:rPr>
          <w:rFonts w:cs="David"/>
          <w:szCs w:val="24"/>
          <w:rtl/>
        </w:rPr>
        <w:t>שונות בחברה הישראלית, מבית הספר היסודי באמצעות היצירה האמנותית</w:t>
      </w:r>
      <w:r w:rsidRPr="004826BD">
        <w:rPr>
          <w:rFonts w:cs="David" w:hint="cs"/>
          <w:szCs w:val="24"/>
          <w:rtl/>
        </w:rPr>
        <w:t>.</w:t>
      </w:r>
    </w:p>
    <w:p w:rsidR="00154719" w:rsidRPr="004826BD" w:rsidRDefault="00154719" w:rsidP="00A27814">
      <w:pPr>
        <w:pStyle w:val="a3"/>
        <w:spacing w:after="100" w:afterAutospacing="1" w:line="360" w:lineRule="auto"/>
        <w:ind w:left="0"/>
        <w:jc w:val="both"/>
        <w:rPr>
          <w:rFonts w:ascii="Times New Roman" w:hAnsi="Times New Roman" w:cs="David"/>
          <w:sz w:val="24"/>
          <w:szCs w:val="24"/>
          <w:rtl/>
        </w:rPr>
      </w:pPr>
      <w:r w:rsidRPr="004826BD">
        <w:rPr>
          <w:rFonts w:ascii="Times New Roman" w:hAnsi="Times New Roman" w:cs="David" w:hint="cs"/>
          <w:b/>
          <w:bCs/>
          <w:sz w:val="24"/>
          <w:szCs w:val="24"/>
          <w:rtl/>
        </w:rPr>
        <w:t>הנחות היסוד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826BD">
        <w:rPr>
          <w:rFonts w:ascii="Times New Roman" w:hAnsi="Times New Roman" w:cs="David" w:hint="cs"/>
          <w:sz w:val="24"/>
          <w:szCs w:val="24"/>
          <w:rtl/>
        </w:rPr>
        <w:t>של התוכנית הן ש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קיימת תפיסה סטריאוטיפית וידיעה שטחית של </w:t>
      </w:r>
      <w:r w:rsidRPr="004826BD">
        <w:rPr>
          <w:rFonts w:ascii="Times New Roman" w:hAnsi="Times New Roman" w:cs="David" w:hint="cs"/>
          <w:sz w:val="24"/>
          <w:szCs w:val="24"/>
          <w:rtl/>
        </w:rPr>
        <w:t>מגוון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ה</w:t>
      </w:r>
      <w:r w:rsidRPr="004826BD">
        <w:rPr>
          <w:rFonts w:ascii="Times New Roman" w:hAnsi="Times New Roman" w:cs="David" w:hint="cs"/>
          <w:sz w:val="24"/>
          <w:szCs w:val="24"/>
          <w:rtl/>
        </w:rPr>
        <w:t>קבוצות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זו על זו.  </w:t>
      </w: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יחד עם זאת, 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קיימת תפיסה אנושית אינטואיטיבית המחברת בין הטוב 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>והנכון</w:t>
      </w: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 ועל כן, העיסוק ב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אמנות </w:t>
      </w:r>
      <w:r w:rsidRPr="004826BD">
        <w:rPr>
          <w:rFonts w:ascii="Times New Roman" w:hAnsi="Times New Roman" w:cs="David" w:hint="cs"/>
          <w:sz w:val="24"/>
          <w:szCs w:val="24"/>
          <w:rtl/>
        </w:rPr>
        <w:t>עשוי לה</w:t>
      </w:r>
      <w:r w:rsidRPr="004826BD">
        <w:rPr>
          <w:rFonts w:ascii="Times New Roman" w:hAnsi="Times New Roman" w:cs="David"/>
          <w:sz w:val="24"/>
          <w:szCs w:val="24"/>
          <w:rtl/>
        </w:rPr>
        <w:t>וביל לש</w:t>
      </w:r>
      <w:r w:rsidRPr="004826BD">
        <w:rPr>
          <w:rFonts w:ascii="Times New Roman" w:hAnsi="Times New Roman" w:cs="David" w:hint="cs"/>
          <w:sz w:val="24"/>
          <w:szCs w:val="24"/>
          <w:rtl/>
        </w:rPr>
        <w:t>י</w:t>
      </w:r>
      <w:r w:rsidRPr="004826BD">
        <w:rPr>
          <w:rFonts w:ascii="Times New Roman" w:hAnsi="Times New Roman" w:cs="David"/>
          <w:sz w:val="24"/>
          <w:szCs w:val="24"/>
          <w:rtl/>
        </w:rPr>
        <w:t>נוי עמד</w:t>
      </w:r>
      <w:r w:rsidRPr="004826BD">
        <w:rPr>
          <w:rFonts w:ascii="Times New Roman" w:hAnsi="Times New Roman" w:cs="David" w:hint="cs"/>
          <w:sz w:val="24"/>
          <w:szCs w:val="24"/>
          <w:rtl/>
        </w:rPr>
        <w:t>ות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באמצעות מציאת היופי והאסתטיקה של האחר</w:t>
      </w: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154719" w:rsidRPr="004826BD" w:rsidRDefault="00154719" w:rsidP="00A27814">
      <w:pPr>
        <w:pStyle w:val="a3"/>
        <w:spacing w:after="100" w:afterAutospacing="1" w:line="360" w:lineRule="auto"/>
        <w:ind w:left="0"/>
        <w:jc w:val="both"/>
        <w:rPr>
          <w:rFonts w:ascii="Times New Roman" w:hAnsi="Times New Roman" w:cs="David"/>
          <w:sz w:val="24"/>
          <w:szCs w:val="24"/>
          <w:rtl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>ה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יעד של </w:t>
      </w:r>
      <w:r w:rsidRPr="004826BD">
        <w:rPr>
          <w:rFonts w:ascii="Times New Roman" w:hAnsi="Times New Roman" w:cs="David" w:hint="cs"/>
          <w:sz w:val="24"/>
          <w:szCs w:val="24"/>
          <w:rtl/>
        </w:rPr>
        <w:t>התכנית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>,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826BD">
        <w:rPr>
          <w:rFonts w:ascii="Times New Roman" w:hAnsi="Times New Roman" w:cs="David" w:hint="cs"/>
          <w:sz w:val="24"/>
          <w:szCs w:val="24"/>
          <w:rtl/>
        </w:rPr>
        <w:t>אם כך, הינו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826BD">
        <w:rPr>
          <w:rFonts w:ascii="Times New Roman" w:hAnsi="Times New Roman" w:cs="David" w:hint="cs"/>
          <w:sz w:val="24"/>
          <w:szCs w:val="24"/>
          <w:rtl/>
        </w:rPr>
        <w:t>יצירת הכרה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בקרב התלמידים שהאחר ותרבותו </w:t>
      </w:r>
      <w:r w:rsidR="00A27814" w:rsidRPr="004826BD">
        <w:rPr>
          <w:rFonts w:ascii="Times New Roman" w:hAnsi="Times New Roman" w:cs="David"/>
          <w:sz w:val="24"/>
          <w:szCs w:val="24"/>
          <w:rtl/>
        </w:rPr>
        <w:t>יפים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>,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 טובים </w:t>
      </w:r>
      <w:r w:rsidRPr="004826BD">
        <w:rPr>
          <w:rFonts w:ascii="Times New Roman" w:hAnsi="Times New Roman" w:cs="David" w:hint="cs"/>
          <w:sz w:val="24"/>
          <w:szCs w:val="24"/>
          <w:rtl/>
        </w:rPr>
        <w:t>ומעשירים את החברה. ההבנה כי יש יופי ועצמה ברבגוניות ובשונות תעצים את הלמידה, ות</w:t>
      </w:r>
      <w:r w:rsidRPr="004826BD">
        <w:rPr>
          <w:rFonts w:ascii="Times New Roman" w:hAnsi="Times New Roman" w:cs="David"/>
          <w:sz w:val="24"/>
          <w:szCs w:val="24"/>
          <w:rtl/>
        </w:rPr>
        <w:t xml:space="preserve">הווה מצע </w:t>
      </w:r>
      <w:r w:rsidRPr="004826BD">
        <w:rPr>
          <w:rFonts w:ascii="Times New Roman" w:hAnsi="Times New Roman" w:cs="David" w:hint="cs"/>
          <w:sz w:val="24"/>
          <w:szCs w:val="24"/>
          <w:rtl/>
        </w:rPr>
        <w:t>לביסוס נכונות לחיים משותפים</w:t>
      </w:r>
      <w:r w:rsidRPr="004826BD">
        <w:rPr>
          <w:rFonts w:ascii="Times New Roman" w:hAnsi="Times New Roman" w:cs="David"/>
          <w:sz w:val="24"/>
          <w:szCs w:val="24"/>
          <w:rtl/>
        </w:rPr>
        <w:t>.</w:t>
      </w:r>
    </w:p>
    <w:p w:rsidR="00154719" w:rsidRPr="004826BD" w:rsidRDefault="00154719" w:rsidP="00154719">
      <w:pPr>
        <w:pStyle w:val="a3"/>
        <w:spacing w:after="100" w:afterAutospacing="1" w:line="360" w:lineRule="auto"/>
        <w:ind w:left="0"/>
        <w:jc w:val="both"/>
        <w:rPr>
          <w:rFonts w:ascii="Times New Roman" w:hAnsi="Times New Roman" w:cs="David"/>
          <w:b/>
          <w:bCs/>
          <w:sz w:val="24"/>
          <w:szCs w:val="24"/>
          <w:rtl/>
        </w:rPr>
      </w:pPr>
    </w:p>
    <w:p w:rsidR="00154719" w:rsidRPr="004826BD" w:rsidRDefault="00154719" w:rsidP="00154719">
      <w:pPr>
        <w:pStyle w:val="a3"/>
        <w:spacing w:after="100" w:afterAutospacing="1" w:line="360" w:lineRule="auto"/>
        <w:ind w:left="0"/>
        <w:jc w:val="both"/>
        <w:rPr>
          <w:rFonts w:ascii="Times New Roman" w:hAnsi="Times New Roman" w:cs="David"/>
          <w:b/>
          <w:bCs/>
          <w:sz w:val="24"/>
          <w:szCs w:val="24"/>
          <w:rtl/>
        </w:rPr>
      </w:pPr>
      <w:r w:rsidRPr="004826BD">
        <w:rPr>
          <w:rFonts w:ascii="Times New Roman" w:hAnsi="Times New Roman" w:cs="David" w:hint="cs"/>
          <w:b/>
          <w:bCs/>
          <w:sz w:val="24"/>
          <w:szCs w:val="24"/>
          <w:rtl/>
        </w:rPr>
        <w:t>התוכנית תכלול:</w:t>
      </w:r>
    </w:p>
    <w:p w:rsidR="00154719" w:rsidRPr="004826BD" w:rsidRDefault="00154719" w:rsidP="00A27814">
      <w:pPr>
        <w:pStyle w:val="a3"/>
        <w:numPr>
          <w:ilvl w:val="1"/>
          <w:numId w:val="3"/>
        </w:numPr>
        <w:spacing w:after="100" w:afterAutospacing="1" w:line="360" w:lineRule="auto"/>
        <w:ind w:left="424" w:hanging="283"/>
        <w:jc w:val="both"/>
        <w:rPr>
          <w:rFonts w:ascii="Times New Roman" w:hAnsi="Times New Roman" w:cs="David"/>
          <w:sz w:val="24"/>
          <w:szCs w:val="24"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שלוש השתלמויות מחוזיות למורי אמנות ומחנכים בנות 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>30</w:t>
      </w: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 שעות כל אחת, במרכז </w:t>
      </w:r>
      <w:proofErr w:type="spellStart"/>
      <w:r w:rsidRPr="004826BD">
        <w:rPr>
          <w:rFonts w:ascii="Times New Roman" w:hAnsi="Times New Roman" w:cs="David" w:hint="cs"/>
          <w:sz w:val="24"/>
          <w:szCs w:val="24"/>
          <w:rtl/>
        </w:rPr>
        <w:t>הפסג"ה</w:t>
      </w:r>
      <w:proofErr w:type="spellEnd"/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  ובבית יציב</w:t>
      </w:r>
    </w:p>
    <w:p w:rsidR="00154719" w:rsidRPr="004826BD" w:rsidRDefault="00154719" w:rsidP="00154719">
      <w:pPr>
        <w:pStyle w:val="a3"/>
        <w:numPr>
          <w:ilvl w:val="1"/>
          <w:numId w:val="3"/>
        </w:numPr>
        <w:spacing w:after="100" w:afterAutospacing="1" w:line="360" w:lineRule="auto"/>
        <w:ind w:left="424" w:hanging="283"/>
        <w:jc w:val="both"/>
        <w:rPr>
          <w:rFonts w:ascii="Times New Roman" w:hAnsi="Times New Roman" w:cs="David"/>
          <w:sz w:val="24"/>
          <w:szCs w:val="24"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>העברת תכנים במסגרת שיעורי אמנות</w:t>
      </w:r>
    </w:p>
    <w:p w:rsidR="00154719" w:rsidRPr="004826BD" w:rsidRDefault="00154719" w:rsidP="00154719">
      <w:pPr>
        <w:pStyle w:val="a3"/>
        <w:numPr>
          <w:ilvl w:val="1"/>
          <w:numId w:val="3"/>
        </w:numPr>
        <w:spacing w:after="100" w:afterAutospacing="1" w:line="360" w:lineRule="auto"/>
        <w:ind w:left="424" w:hanging="283"/>
        <w:jc w:val="both"/>
        <w:rPr>
          <w:rFonts w:ascii="Times New Roman" w:hAnsi="Times New Roman" w:cs="David"/>
          <w:sz w:val="24"/>
          <w:szCs w:val="24"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>2 מפגשי תלמידים משותפים במוזיאונים שונים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>, בכל השתלמות</w:t>
      </w:r>
    </w:p>
    <w:p w:rsidR="00154719" w:rsidRPr="004826BD" w:rsidRDefault="00154719" w:rsidP="00A27814">
      <w:pPr>
        <w:pStyle w:val="a3"/>
        <w:numPr>
          <w:ilvl w:val="1"/>
          <w:numId w:val="3"/>
        </w:numPr>
        <w:spacing w:after="100" w:afterAutospacing="1" w:line="360" w:lineRule="auto"/>
        <w:ind w:left="424" w:hanging="283"/>
        <w:jc w:val="both"/>
        <w:rPr>
          <w:rFonts w:ascii="Times New Roman" w:hAnsi="Times New Roman" w:cs="David"/>
          <w:sz w:val="24"/>
          <w:szCs w:val="24"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>מפגשים בין צמדים או שלשות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 xml:space="preserve"> של</w:t>
      </w:r>
      <w:r w:rsidRPr="004826BD">
        <w:rPr>
          <w:rFonts w:ascii="Times New Roman" w:hAnsi="Times New Roman" w:cs="David" w:hint="cs"/>
          <w:sz w:val="24"/>
          <w:szCs w:val="24"/>
          <w:rtl/>
        </w:rPr>
        <w:t xml:space="preserve"> בתי ספר בין הביקורים בבתי הספר</w:t>
      </w:r>
    </w:p>
    <w:p w:rsidR="00154719" w:rsidRPr="004826BD" w:rsidRDefault="00154719" w:rsidP="00154719">
      <w:pPr>
        <w:pStyle w:val="a3"/>
        <w:numPr>
          <w:ilvl w:val="1"/>
          <w:numId w:val="3"/>
        </w:numPr>
        <w:spacing w:after="100" w:afterAutospacing="1" w:line="360" w:lineRule="auto"/>
        <w:ind w:left="424" w:hanging="283"/>
        <w:jc w:val="both"/>
        <w:rPr>
          <w:rFonts w:ascii="Times New Roman" w:hAnsi="Times New Roman" w:cs="David"/>
          <w:sz w:val="24"/>
          <w:szCs w:val="24"/>
          <w:rtl/>
        </w:rPr>
      </w:pPr>
      <w:r w:rsidRPr="004826BD">
        <w:rPr>
          <w:rFonts w:ascii="Times New Roman" w:hAnsi="Times New Roman" w:cs="David" w:hint="cs"/>
          <w:sz w:val="24"/>
          <w:szCs w:val="24"/>
          <w:rtl/>
        </w:rPr>
        <w:t>תערוכה מסכמת של תוצרי התלמידים</w:t>
      </w:r>
      <w:r w:rsidR="00A27814" w:rsidRPr="004826BD">
        <w:rPr>
          <w:rFonts w:ascii="Times New Roman" w:hAnsi="Times New Roman" w:cs="David" w:hint="cs"/>
          <w:sz w:val="24"/>
          <w:szCs w:val="24"/>
          <w:rtl/>
        </w:rPr>
        <w:t xml:space="preserve"> שבוצעו במהלך המפגשים</w:t>
      </w: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826BD">
        <w:rPr>
          <w:rFonts w:cs="David"/>
          <w:b/>
          <w:bCs/>
          <w:szCs w:val="24"/>
          <w:u w:val="single"/>
          <w:rtl/>
        </w:rPr>
        <w:br w:type="page"/>
      </w:r>
      <w:r w:rsidRPr="004826BD">
        <w:rPr>
          <w:rFonts w:cs="David" w:hint="cs"/>
          <w:b/>
          <w:bCs/>
          <w:szCs w:val="24"/>
          <w:u w:val="single"/>
          <w:rtl/>
        </w:rPr>
        <w:lastRenderedPageBreak/>
        <w:t>היקף פעילות מתוכנן</w:t>
      </w:r>
    </w:p>
    <w:tbl>
      <w:tblPr>
        <w:bidiVisual/>
        <w:tblW w:w="9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3"/>
        <w:gridCol w:w="3816"/>
        <w:gridCol w:w="1980"/>
        <w:gridCol w:w="2598"/>
      </w:tblGrid>
      <w:tr w:rsidR="00154719" w:rsidRPr="004826BD" w:rsidTr="00487EA6">
        <w:tc>
          <w:tcPr>
            <w:tcW w:w="1013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מחוז</w:t>
            </w:r>
          </w:p>
        </w:tc>
        <w:tc>
          <w:tcPr>
            <w:tcW w:w="3816" w:type="dxa"/>
            <w:shd w:val="clear" w:color="auto" w:fill="auto"/>
          </w:tcPr>
          <w:p w:rsidR="00154719" w:rsidRPr="004826BD" w:rsidRDefault="00154719" w:rsidP="00487EA6">
            <w:pPr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מס' בתי ספר וכיתות</w:t>
            </w:r>
          </w:p>
          <w:p w:rsidR="00154719" w:rsidRPr="004826BD" w:rsidRDefault="00154719" w:rsidP="00487EA6">
            <w:pPr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- תכנית לימודים בכיתות ומפגשי תלמידים במוזיאונים-</w:t>
            </w:r>
          </w:p>
        </w:tc>
        <w:tc>
          <w:tcPr>
            <w:tcW w:w="1980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הכשרת מורים</w:t>
            </w:r>
          </w:p>
        </w:tc>
        <w:tc>
          <w:tcPr>
            <w:tcW w:w="2598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הערות</w:t>
            </w:r>
          </w:p>
        </w:tc>
      </w:tr>
      <w:tr w:rsidR="00154719" w:rsidRPr="004826BD" w:rsidTr="00487EA6">
        <w:tc>
          <w:tcPr>
            <w:tcW w:w="1013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צפון</w:t>
            </w:r>
          </w:p>
        </w:tc>
        <w:tc>
          <w:tcPr>
            <w:tcW w:w="3816" w:type="dxa"/>
            <w:shd w:val="clear" w:color="auto" w:fill="auto"/>
          </w:tcPr>
          <w:p w:rsidR="00154719" w:rsidRPr="004826BD" w:rsidRDefault="002254F9" w:rsidP="002254F9">
            <w:pPr>
              <w:spacing w:after="100" w:afterAutospacing="1" w:line="360" w:lineRule="auto"/>
              <w:rPr>
                <w:rFonts w:cs="David"/>
                <w:szCs w:val="24"/>
                <w:rtl/>
              </w:rPr>
            </w:pPr>
            <w:r w:rsidRPr="004826BD">
              <w:rPr>
                <w:rFonts w:cs="David" w:hint="cs"/>
                <w:szCs w:val="24"/>
                <w:rtl/>
              </w:rPr>
              <w:t>18</w:t>
            </w:r>
            <w:r w:rsidR="00154719" w:rsidRPr="004826BD">
              <w:rPr>
                <w:rFonts w:cs="David" w:hint="cs"/>
                <w:szCs w:val="24"/>
                <w:rtl/>
              </w:rPr>
              <w:t xml:space="preserve"> בתי ספר יהודים וערבים מכלל המחוז, </w:t>
            </w:r>
            <w:r w:rsidRPr="004826BD">
              <w:rPr>
                <w:rFonts w:cs="David" w:hint="cs"/>
                <w:szCs w:val="24"/>
                <w:rtl/>
              </w:rPr>
              <w:t>9</w:t>
            </w:r>
            <w:r w:rsidR="00154719" w:rsidRPr="004826BD">
              <w:rPr>
                <w:rFonts w:cs="David" w:hint="cs"/>
                <w:szCs w:val="24"/>
                <w:rtl/>
              </w:rPr>
              <w:t xml:space="preserve"> צמדים, קבוצה של 30 תלמידים מכיתות ה' מכל בית ספר.</w:t>
            </w:r>
          </w:p>
        </w:tc>
        <w:tc>
          <w:tcPr>
            <w:tcW w:w="1980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 xml:space="preserve">השתלמות במרכז </w:t>
            </w:r>
            <w:proofErr w:type="spellStart"/>
            <w:r w:rsidRPr="004826BD">
              <w:rPr>
                <w:rFonts w:cs="David" w:hint="cs"/>
                <w:b/>
                <w:bCs/>
                <w:szCs w:val="24"/>
                <w:rtl/>
              </w:rPr>
              <w:t>הפסג"ה</w:t>
            </w:r>
            <w:proofErr w:type="spellEnd"/>
            <w:r w:rsidRPr="004826BD">
              <w:rPr>
                <w:rFonts w:cs="David" w:hint="cs"/>
                <w:b/>
                <w:bCs/>
                <w:szCs w:val="24"/>
                <w:rtl/>
              </w:rPr>
              <w:t xml:space="preserve"> ובבית יציב</w:t>
            </w:r>
          </w:p>
        </w:tc>
        <w:tc>
          <w:tcPr>
            <w:tcW w:w="2598" w:type="dxa"/>
            <w:shd w:val="clear" w:color="auto" w:fill="auto"/>
          </w:tcPr>
          <w:p w:rsidR="00154719" w:rsidRPr="004826BD" w:rsidRDefault="00A27814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חינוך יסודי</w:t>
            </w:r>
          </w:p>
        </w:tc>
      </w:tr>
      <w:tr w:rsidR="00154719" w:rsidRPr="004826BD" w:rsidTr="00487EA6">
        <w:tc>
          <w:tcPr>
            <w:tcW w:w="1013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תל אביב</w:t>
            </w:r>
          </w:p>
        </w:tc>
        <w:tc>
          <w:tcPr>
            <w:tcW w:w="3816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szCs w:val="24"/>
                <w:rtl/>
              </w:rPr>
            </w:pPr>
            <w:r w:rsidRPr="004826BD">
              <w:rPr>
                <w:rFonts w:cs="David" w:hint="cs"/>
                <w:szCs w:val="24"/>
                <w:rtl/>
              </w:rPr>
              <w:t>16 בתי ספר מזרמי חינוך שונים  אשר יתחלקו לצמדים או שלשות של בתי ספר שיקבעו בשיתוף המחוז. קבוצה של 30 תלמידי כיתה ה' או ו' מכל בית ספר.</w:t>
            </w:r>
          </w:p>
        </w:tc>
        <w:tc>
          <w:tcPr>
            <w:tcW w:w="1980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 xml:space="preserve">השתלמות במרכז </w:t>
            </w:r>
            <w:proofErr w:type="spellStart"/>
            <w:r w:rsidRPr="004826BD">
              <w:rPr>
                <w:rFonts w:cs="David" w:hint="cs"/>
                <w:b/>
                <w:bCs/>
                <w:szCs w:val="24"/>
                <w:rtl/>
              </w:rPr>
              <w:t>הפסג"ה</w:t>
            </w:r>
            <w:proofErr w:type="spellEnd"/>
            <w:r w:rsidRPr="004826BD">
              <w:rPr>
                <w:rFonts w:cs="David" w:hint="cs"/>
                <w:b/>
                <w:bCs/>
                <w:szCs w:val="24"/>
                <w:rtl/>
              </w:rPr>
              <w:t xml:space="preserve"> ובבית יציב</w:t>
            </w:r>
          </w:p>
        </w:tc>
        <w:tc>
          <w:tcPr>
            <w:tcW w:w="2598" w:type="dxa"/>
            <w:shd w:val="clear" w:color="auto" w:fill="auto"/>
          </w:tcPr>
          <w:p w:rsidR="00154719" w:rsidRPr="004826BD" w:rsidRDefault="00A27814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חינוך יסודי</w:t>
            </w:r>
          </w:p>
        </w:tc>
      </w:tr>
      <w:tr w:rsidR="00154719" w:rsidRPr="004826BD" w:rsidTr="00487EA6">
        <w:tc>
          <w:tcPr>
            <w:tcW w:w="1013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דרום</w:t>
            </w:r>
          </w:p>
        </w:tc>
        <w:tc>
          <w:tcPr>
            <w:tcW w:w="3816" w:type="dxa"/>
            <w:shd w:val="clear" w:color="auto" w:fill="auto"/>
          </w:tcPr>
          <w:p w:rsidR="00154719" w:rsidRPr="004826BD" w:rsidRDefault="00154719" w:rsidP="002254F9">
            <w:pPr>
              <w:spacing w:after="100" w:afterAutospacing="1" w:line="360" w:lineRule="auto"/>
              <w:rPr>
                <w:rFonts w:cs="David"/>
                <w:szCs w:val="24"/>
                <w:rtl/>
              </w:rPr>
            </w:pPr>
            <w:r w:rsidRPr="004826BD">
              <w:rPr>
                <w:rFonts w:cs="David" w:hint="cs"/>
                <w:szCs w:val="24"/>
                <w:rtl/>
              </w:rPr>
              <w:t>1</w:t>
            </w:r>
            <w:r w:rsidR="002254F9" w:rsidRPr="004826BD">
              <w:rPr>
                <w:rFonts w:cs="David" w:hint="cs"/>
                <w:szCs w:val="24"/>
                <w:rtl/>
              </w:rPr>
              <w:t>8</w:t>
            </w:r>
            <w:r w:rsidRPr="004826BD">
              <w:rPr>
                <w:rFonts w:cs="David" w:hint="cs"/>
                <w:szCs w:val="24"/>
                <w:rtl/>
              </w:rPr>
              <w:t xml:space="preserve"> בתי ספר מזרמי חינוך שונים  אשר יתחלקו לצמדים או שלשות של בתי ספר שיקבעו בשיתוף המחוז. קבוצה של 30 תלמידי כיתה ה' או ו' מכל בית ספר.</w:t>
            </w:r>
          </w:p>
        </w:tc>
        <w:tc>
          <w:tcPr>
            <w:tcW w:w="1980" w:type="dxa"/>
            <w:shd w:val="clear" w:color="auto" w:fill="auto"/>
          </w:tcPr>
          <w:p w:rsidR="00154719" w:rsidRPr="004826BD" w:rsidRDefault="00154719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השתלמות בבית יציב</w:t>
            </w:r>
          </w:p>
        </w:tc>
        <w:tc>
          <w:tcPr>
            <w:tcW w:w="2598" w:type="dxa"/>
            <w:shd w:val="clear" w:color="auto" w:fill="auto"/>
          </w:tcPr>
          <w:p w:rsidR="00154719" w:rsidRPr="004826BD" w:rsidRDefault="00A27814" w:rsidP="00487EA6">
            <w:pPr>
              <w:spacing w:after="100" w:afterAutospacing="1"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4826BD">
              <w:rPr>
                <w:rFonts w:cs="David" w:hint="cs"/>
                <w:b/>
                <w:bCs/>
                <w:szCs w:val="24"/>
                <w:rtl/>
              </w:rPr>
              <w:t>חינוך יסודי</w:t>
            </w:r>
          </w:p>
        </w:tc>
      </w:tr>
    </w:tbl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154719" w:rsidRPr="004826BD" w:rsidRDefault="00154719" w:rsidP="004826B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826BD">
        <w:rPr>
          <w:rFonts w:cs="David" w:hint="cs"/>
          <w:b/>
          <w:bCs/>
          <w:szCs w:val="24"/>
          <w:rtl/>
        </w:rPr>
        <w:t>תקופת ההתקשרות המתוכננת:</w:t>
      </w:r>
      <w:r w:rsidRPr="004826BD">
        <w:rPr>
          <w:rFonts w:cs="David" w:hint="cs"/>
          <w:b/>
          <w:bCs/>
          <w:szCs w:val="24"/>
          <w:u w:val="single"/>
          <w:rtl/>
        </w:rPr>
        <w:t>:  31/12/201</w:t>
      </w:r>
      <w:r w:rsidR="00A27814" w:rsidRPr="004826BD">
        <w:rPr>
          <w:rFonts w:cs="David" w:hint="cs"/>
          <w:b/>
          <w:bCs/>
          <w:szCs w:val="24"/>
          <w:u w:val="single"/>
          <w:rtl/>
        </w:rPr>
        <w:t>7</w:t>
      </w:r>
      <w:r w:rsidRPr="004826BD">
        <w:rPr>
          <w:rFonts w:cs="David" w:hint="cs"/>
          <w:b/>
          <w:bCs/>
          <w:szCs w:val="24"/>
          <w:u w:val="single"/>
          <w:rtl/>
        </w:rPr>
        <w:t>-1/1/201</w:t>
      </w:r>
      <w:r w:rsidR="00A27814" w:rsidRPr="004826BD">
        <w:rPr>
          <w:rFonts w:cs="David" w:hint="cs"/>
          <w:b/>
          <w:bCs/>
          <w:szCs w:val="24"/>
          <w:u w:val="single"/>
          <w:rtl/>
        </w:rPr>
        <w:t>7</w:t>
      </w: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  <w:r w:rsidRPr="004826BD">
        <w:rPr>
          <w:rFonts w:cs="David" w:hint="cs"/>
          <w:b/>
          <w:bCs/>
          <w:szCs w:val="24"/>
          <w:rtl/>
        </w:rPr>
        <w:t>עלות:</w:t>
      </w:r>
      <w:r w:rsidRPr="004826BD">
        <w:rPr>
          <w:rFonts w:cs="David" w:hint="cs"/>
          <w:szCs w:val="24"/>
          <w:rtl/>
        </w:rPr>
        <w:t xml:space="preserve"> 600,000 ש"ח עלות כוללת, 300,000 ש"ח משרד החינוך, 300,000 ש"ח מרחבים</w:t>
      </w: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rtl/>
        </w:rPr>
      </w:pPr>
      <w:r w:rsidRPr="004826BD">
        <w:rPr>
          <w:rFonts w:cs="David" w:hint="cs"/>
          <w:b/>
          <w:bCs/>
          <w:szCs w:val="24"/>
          <w:rtl/>
        </w:rPr>
        <w:t xml:space="preserve">למשרד שמורה האופציה להאריך ו/או להרחיב את ההתקשרות עם הגוף הנ"ל לתקופה של שנתיים נוספות </w:t>
      </w:r>
      <w:r w:rsidR="004826BD" w:rsidRPr="004826BD">
        <w:rPr>
          <w:rFonts w:cs="David" w:hint="cs"/>
          <w:b/>
          <w:bCs/>
          <w:szCs w:val="24"/>
          <w:rtl/>
        </w:rPr>
        <w:t>בהיקפי</w:t>
      </w:r>
      <w:r w:rsidR="004826BD" w:rsidRPr="004826BD">
        <w:rPr>
          <w:rFonts w:cs="David" w:hint="eastAsia"/>
          <w:b/>
          <w:bCs/>
          <w:szCs w:val="24"/>
          <w:rtl/>
        </w:rPr>
        <w:t>ם</w:t>
      </w:r>
      <w:r w:rsidRPr="004826BD">
        <w:rPr>
          <w:rFonts w:cs="David" w:hint="cs"/>
          <w:b/>
          <w:bCs/>
          <w:szCs w:val="24"/>
          <w:rtl/>
        </w:rPr>
        <w:t xml:space="preserve"> דומים.</w:t>
      </w: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826BD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  <w:r w:rsidRPr="004826BD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154719" w:rsidRPr="004826BD" w:rsidRDefault="004826BD" w:rsidP="00154719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4826BD">
        <w:rPr>
          <w:rFonts w:cs="David" w:hint="cs"/>
          <w:szCs w:val="24"/>
          <w:rtl/>
        </w:rPr>
        <w:t>ניסון</w:t>
      </w:r>
      <w:r w:rsidR="00154719" w:rsidRPr="004826BD">
        <w:rPr>
          <w:rFonts w:cs="David" w:hint="cs"/>
          <w:szCs w:val="24"/>
          <w:rtl/>
        </w:rPr>
        <w:t xml:space="preserve"> של חמש שנים לפחות בהפעלת תכניות לקידום חיים משותפים, גם בין דתיים לחילוניים וגם בין ערבים ליהודים.</w:t>
      </w:r>
    </w:p>
    <w:p w:rsidR="00154719" w:rsidRPr="004826BD" w:rsidRDefault="004826BD" w:rsidP="00154719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 w:rsidRPr="004826BD">
        <w:rPr>
          <w:rFonts w:cs="David" w:hint="cs"/>
          <w:szCs w:val="24"/>
          <w:rtl/>
        </w:rPr>
        <w:t>ניסיו</w:t>
      </w:r>
      <w:r w:rsidRPr="004826BD">
        <w:rPr>
          <w:rFonts w:cs="David" w:hint="eastAsia"/>
          <w:szCs w:val="24"/>
          <w:rtl/>
        </w:rPr>
        <w:t>ן</w:t>
      </w:r>
      <w:r w:rsidR="00154719" w:rsidRPr="004826BD">
        <w:rPr>
          <w:rFonts w:cs="David" w:hint="cs"/>
          <w:szCs w:val="24"/>
          <w:rtl/>
        </w:rPr>
        <w:t xml:space="preserve"> בהפעלת תכניות חינוכיות המשלבות לימודי אמנות עם קידום חיים משותפים.</w:t>
      </w:r>
      <w:r w:rsidR="00154719" w:rsidRPr="004826BD">
        <w:rPr>
          <w:rFonts w:cs="David"/>
          <w:szCs w:val="24"/>
          <w:rtl/>
        </w:rPr>
        <w:tab/>
      </w:r>
    </w:p>
    <w:p w:rsidR="00154719" w:rsidRPr="004826BD" w:rsidRDefault="00154719" w:rsidP="00154719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4826BD">
        <w:rPr>
          <w:rFonts w:cs="David" w:hint="cs"/>
          <w:szCs w:val="24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  <w:r w:rsidRPr="004826BD">
        <w:rPr>
          <w:rFonts w:cs="David" w:hint="cs"/>
          <w:szCs w:val="24"/>
          <w:rtl/>
        </w:rPr>
        <w:t>אם יתקבלו הצעות נוספות, המשרד יפעל באופן הבא: ככל שיהיה המציע אשר יגיש הצעה לביצוע תכנית שתעמוד בכל הדרישות האמורות לעיל, בה</w:t>
      </w:r>
      <w:r w:rsidR="004826BD" w:rsidRPr="004826BD">
        <w:rPr>
          <w:rFonts w:cs="David" w:hint="cs"/>
          <w:szCs w:val="24"/>
          <w:rtl/>
        </w:rPr>
        <w:t>י</w:t>
      </w:r>
      <w:r w:rsidRPr="004826BD">
        <w:rPr>
          <w:rFonts w:cs="David" w:hint="cs"/>
          <w:szCs w:val="24"/>
          <w:rtl/>
        </w:rPr>
        <w:t xml:space="preserve">קף ובכמויות גדולות מהמפורט לעיל, המשרד ישקול להתקשר </w:t>
      </w:r>
      <w:proofErr w:type="spellStart"/>
      <w:r w:rsidRPr="004826BD">
        <w:rPr>
          <w:rFonts w:cs="David" w:hint="cs"/>
          <w:szCs w:val="24"/>
          <w:rtl/>
        </w:rPr>
        <w:t>עימו</w:t>
      </w:r>
      <w:proofErr w:type="spellEnd"/>
      <w:r w:rsidRPr="004826BD">
        <w:rPr>
          <w:rFonts w:cs="David" w:hint="cs"/>
          <w:szCs w:val="24"/>
          <w:rtl/>
        </w:rPr>
        <w:t xml:space="preserve">. </w:t>
      </w:r>
    </w:p>
    <w:p w:rsidR="00154719" w:rsidRPr="004826BD" w:rsidRDefault="00154719" w:rsidP="00154719">
      <w:pPr>
        <w:spacing w:line="360" w:lineRule="auto"/>
        <w:rPr>
          <w:rFonts w:cs="David"/>
          <w:szCs w:val="24"/>
          <w:rtl/>
        </w:rPr>
      </w:pPr>
    </w:p>
    <w:p w:rsidR="00716F1D" w:rsidRPr="004826BD" w:rsidRDefault="00154719" w:rsidP="00A27814">
      <w:pPr>
        <w:spacing w:line="360" w:lineRule="auto"/>
        <w:rPr>
          <w:szCs w:val="24"/>
        </w:rPr>
      </w:pPr>
      <w:r w:rsidRPr="004826BD">
        <w:rPr>
          <w:rFonts w:cs="David" w:hint="cs"/>
          <w:szCs w:val="24"/>
          <w:rtl/>
        </w:rPr>
        <w:t xml:space="preserve">ככל שלא תוגש הצעה כאמור, המשרד יתקשר עם עמותת מרחבים </w:t>
      </w:r>
      <w:r w:rsidRPr="004826BD">
        <w:rPr>
          <w:rFonts w:cs="David"/>
          <w:szCs w:val="24"/>
          <w:rtl/>
        </w:rPr>
        <w:t>–</w:t>
      </w:r>
      <w:r w:rsidRPr="004826BD">
        <w:rPr>
          <w:rFonts w:cs="David" w:hint="cs"/>
          <w:szCs w:val="24"/>
          <w:rtl/>
        </w:rPr>
        <w:t xml:space="preserve"> המכון לקידום אזרחות משותפת בישראל, לצורך ביצוע תכנית "אמנות של </w:t>
      </w:r>
      <w:proofErr w:type="spellStart"/>
      <w:r w:rsidRPr="004826BD">
        <w:rPr>
          <w:rFonts w:cs="David" w:hint="cs"/>
          <w:szCs w:val="24"/>
          <w:rtl/>
        </w:rPr>
        <w:t>כולאננה</w:t>
      </w:r>
      <w:proofErr w:type="spellEnd"/>
      <w:r w:rsidRPr="004826BD">
        <w:rPr>
          <w:rFonts w:cs="David" w:hint="cs"/>
          <w:szCs w:val="24"/>
          <w:rtl/>
        </w:rPr>
        <w:t xml:space="preserve"> </w:t>
      </w:r>
      <w:r w:rsidRPr="004826BD">
        <w:rPr>
          <w:rFonts w:cs="David"/>
          <w:szCs w:val="24"/>
          <w:rtl/>
        </w:rPr>
        <w:t>–</w:t>
      </w:r>
      <w:r w:rsidRPr="004826BD">
        <w:rPr>
          <w:rFonts w:cs="David" w:hint="cs"/>
          <w:szCs w:val="24"/>
          <w:rtl/>
        </w:rPr>
        <w:t xml:space="preserve"> חיים משותפים".</w:t>
      </w:r>
    </w:p>
    <w:sectPr w:rsidR="00716F1D" w:rsidRPr="004826BD" w:rsidSect="00A27814">
      <w:pgSz w:w="11906" w:h="16838"/>
      <w:pgMar w:top="1247" w:right="1440" w:bottom="124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MF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CF7CAF"/>
    <w:multiLevelType w:val="hybridMultilevel"/>
    <w:tmpl w:val="19E0219A"/>
    <w:lvl w:ilvl="0" w:tplc="0409000D">
      <w:start w:val="1"/>
      <w:numFmt w:val="bullet"/>
      <w:lvlText w:val=""/>
      <w:lvlJc w:val="left"/>
      <w:pPr>
        <w:ind w:left="1088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808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2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0531782"/>
    <w:multiLevelType w:val="hybridMultilevel"/>
    <w:tmpl w:val="D37CC8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4ECF7E8">
      <w:numFmt w:val="bullet"/>
      <w:lvlText w:val="-"/>
      <w:lvlJc w:val="left"/>
      <w:pPr>
        <w:ind w:left="1440" w:hanging="360"/>
      </w:pPr>
      <w:rPr>
        <w:rFonts w:ascii="DavidMF" w:eastAsia="Times New Roman" w:hAnsi="Calibri" w:cs="Narkisim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719"/>
    <w:rsid w:val="0000021C"/>
    <w:rsid w:val="0000150C"/>
    <w:rsid w:val="0001346F"/>
    <w:rsid w:val="00013B4E"/>
    <w:rsid w:val="00016587"/>
    <w:rsid w:val="00020E4A"/>
    <w:rsid w:val="00020E61"/>
    <w:rsid w:val="00026679"/>
    <w:rsid w:val="00032DA4"/>
    <w:rsid w:val="00037048"/>
    <w:rsid w:val="0004638F"/>
    <w:rsid w:val="0004748B"/>
    <w:rsid w:val="00047B67"/>
    <w:rsid w:val="000509FE"/>
    <w:rsid w:val="0005219A"/>
    <w:rsid w:val="00053599"/>
    <w:rsid w:val="00053DA1"/>
    <w:rsid w:val="00053E4F"/>
    <w:rsid w:val="0005643D"/>
    <w:rsid w:val="00056501"/>
    <w:rsid w:val="00057117"/>
    <w:rsid w:val="00061B99"/>
    <w:rsid w:val="0006535A"/>
    <w:rsid w:val="00065A15"/>
    <w:rsid w:val="000669FD"/>
    <w:rsid w:val="00074166"/>
    <w:rsid w:val="00081F07"/>
    <w:rsid w:val="00087572"/>
    <w:rsid w:val="00090ADC"/>
    <w:rsid w:val="00091E2D"/>
    <w:rsid w:val="00095B3A"/>
    <w:rsid w:val="000979CF"/>
    <w:rsid w:val="000A01C6"/>
    <w:rsid w:val="000B1781"/>
    <w:rsid w:val="000B4CB2"/>
    <w:rsid w:val="000C089D"/>
    <w:rsid w:val="000C66CA"/>
    <w:rsid w:val="000D6485"/>
    <w:rsid w:val="000D7472"/>
    <w:rsid w:val="000E0A9A"/>
    <w:rsid w:val="000E0C9D"/>
    <w:rsid w:val="000E15BF"/>
    <w:rsid w:val="000E5C97"/>
    <w:rsid w:val="000F2679"/>
    <w:rsid w:val="000F556D"/>
    <w:rsid w:val="000F6AF9"/>
    <w:rsid w:val="00104742"/>
    <w:rsid w:val="001056F7"/>
    <w:rsid w:val="00111CB7"/>
    <w:rsid w:val="00111FCE"/>
    <w:rsid w:val="001136D3"/>
    <w:rsid w:val="00117997"/>
    <w:rsid w:val="001227BE"/>
    <w:rsid w:val="00126648"/>
    <w:rsid w:val="001306F1"/>
    <w:rsid w:val="00143615"/>
    <w:rsid w:val="001502D4"/>
    <w:rsid w:val="0015157E"/>
    <w:rsid w:val="00153746"/>
    <w:rsid w:val="001543D4"/>
    <w:rsid w:val="00154719"/>
    <w:rsid w:val="00155462"/>
    <w:rsid w:val="00171316"/>
    <w:rsid w:val="00182000"/>
    <w:rsid w:val="00183C8F"/>
    <w:rsid w:val="001848D0"/>
    <w:rsid w:val="001A5EE6"/>
    <w:rsid w:val="001B3065"/>
    <w:rsid w:val="001C1169"/>
    <w:rsid w:val="001C27FD"/>
    <w:rsid w:val="001C28A5"/>
    <w:rsid w:val="001C302F"/>
    <w:rsid w:val="001C38B1"/>
    <w:rsid w:val="001C709E"/>
    <w:rsid w:val="001D16A1"/>
    <w:rsid w:val="001E43AA"/>
    <w:rsid w:val="001E455A"/>
    <w:rsid w:val="001E5AE3"/>
    <w:rsid w:val="001F1D20"/>
    <w:rsid w:val="001F37D3"/>
    <w:rsid w:val="001F4C1C"/>
    <w:rsid w:val="001F5ED4"/>
    <w:rsid w:val="00202ABD"/>
    <w:rsid w:val="002254F9"/>
    <w:rsid w:val="00226EAC"/>
    <w:rsid w:val="00233A67"/>
    <w:rsid w:val="0025188D"/>
    <w:rsid w:val="00251AD0"/>
    <w:rsid w:val="002614F2"/>
    <w:rsid w:val="002655C8"/>
    <w:rsid w:val="00272777"/>
    <w:rsid w:val="00276349"/>
    <w:rsid w:val="00276A35"/>
    <w:rsid w:val="00282BF4"/>
    <w:rsid w:val="00284CE9"/>
    <w:rsid w:val="00290BDD"/>
    <w:rsid w:val="002C461E"/>
    <w:rsid w:val="002D6311"/>
    <w:rsid w:val="002E22DC"/>
    <w:rsid w:val="002E2F98"/>
    <w:rsid w:val="002E5D3F"/>
    <w:rsid w:val="002F13EA"/>
    <w:rsid w:val="002F1553"/>
    <w:rsid w:val="00301414"/>
    <w:rsid w:val="00304AE0"/>
    <w:rsid w:val="00306FE2"/>
    <w:rsid w:val="00322638"/>
    <w:rsid w:val="0034281B"/>
    <w:rsid w:val="00343656"/>
    <w:rsid w:val="00345B0D"/>
    <w:rsid w:val="003559AB"/>
    <w:rsid w:val="00384797"/>
    <w:rsid w:val="003849D8"/>
    <w:rsid w:val="00386A92"/>
    <w:rsid w:val="0039129C"/>
    <w:rsid w:val="003A3480"/>
    <w:rsid w:val="003A5672"/>
    <w:rsid w:val="003B76D3"/>
    <w:rsid w:val="003B78D4"/>
    <w:rsid w:val="003D1BA9"/>
    <w:rsid w:val="003E10F9"/>
    <w:rsid w:val="003E1882"/>
    <w:rsid w:val="003E4F2A"/>
    <w:rsid w:val="003F220E"/>
    <w:rsid w:val="003F579D"/>
    <w:rsid w:val="0040053E"/>
    <w:rsid w:val="004007FC"/>
    <w:rsid w:val="00401F15"/>
    <w:rsid w:val="004031D0"/>
    <w:rsid w:val="00403DF0"/>
    <w:rsid w:val="00403F30"/>
    <w:rsid w:val="00410CD2"/>
    <w:rsid w:val="00412E23"/>
    <w:rsid w:val="00416A59"/>
    <w:rsid w:val="00420CDC"/>
    <w:rsid w:val="004261FB"/>
    <w:rsid w:val="00430085"/>
    <w:rsid w:val="004307B2"/>
    <w:rsid w:val="00430B45"/>
    <w:rsid w:val="00431776"/>
    <w:rsid w:val="0043617E"/>
    <w:rsid w:val="0044197B"/>
    <w:rsid w:val="004462A0"/>
    <w:rsid w:val="0045768C"/>
    <w:rsid w:val="004655C4"/>
    <w:rsid w:val="00470340"/>
    <w:rsid w:val="00471DE4"/>
    <w:rsid w:val="00477E78"/>
    <w:rsid w:val="00477FE5"/>
    <w:rsid w:val="0048008D"/>
    <w:rsid w:val="004826BD"/>
    <w:rsid w:val="00483467"/>
    <w:rsid w:val="00485135"/>
    <w:rsid w:val="00485EFB"/>
    <w:rsid w:val="004862CD"/>
    <w:rsid w:val="004A33E0"/>
    <w:rsid w:val="004C5E84"/>
    <w:rsid w:val="004D3B9D"/>
    <w:rsid w:val="004D6652"/>
    <w:rsid w:val="004E0839"/>
    <w:rsid w:val="004E1338"/>
    <w:rsid w:val="004E42E1"/>
    <w:rsid w:val="004F1ECF"/>
    <w:rsid w:val="005039BB"/>
    <w:rsid w:val="00512506"/>
    <w:rsid w:val="00517468"/>
    <w:rsid w:val="00522DE0"/>
    <w:rsid w:val="00527553"/>
    <w:rsid w:val="00535DDA"/>
    <w:rsid w:val="005417AF"/>
    <w:rsid w:val="00551F1A"/>
    <w:rsid w:val="00553ABE"/>
    <w:rsid w:val="00554D63"/>
    <w:rsid w:val="00556777"/>
    <w:rsid w:val="00561A09"/>
    <w:rsid w:val="005623D7"/>
    <w:rsid w:val="00564958"/>
    <w:rsid w:val="00564A77"/>
    <w:rsid w:val="00577DA8"/>
    <w:rsid w:val="00580156"/>
    <w:rsid w:val="00590D42"/>
    <w:rsid w:val="005A058C"/>
    <w:rsid w:val="005A13D8"/>
    <w:rsid w:val="005A1D7D"/>
    <w:rsid w:val="005A2892"/>
    <w:rsid w:val="005C2AFC"/>
    <w:rsid w:val="005D3A39"/>
    <w:rsid w:val="005D5E78"/>
    <w:rsid w:val="005D67EF"/>
    <w:rsid w:val="005D7BFA"/>
    <w:rsid w:val="005E63ED"/>
    <w:rsid w:val="005F3145"/>
    <w:rsid w:val="0060138B"/>
    <w:rsid w:val="006054CA"/>
    <w:rsid w:val="006060B2"/>
    <w:rsid w:val="006066E4"/>
    <w:rsid w:val="0060737E"/>
    <w:rsid w:val="00607A2C"/>
    <w:rsid w:val="00612187"/>
    <w:rsid w:val="0062015E"/>
    <w:rsid w:val="00621BC2"/>
    <w:rsid w:val="00624106"/>
    <w:rsid w:val="006242F6"/>
    <w:rsid w:val="00625812"/>
    <w:rsid w:val="0064270D"/>
    <w:rsid w:val="00644A6C"/>
    <w:rsid w:val="00652362"/>
    <w:rsid w:val="00654060"/>
    <w:rsid w:val="0066091A"/>
    <w:rsid w:val="006708D8"/>
    <w:rsid w:val="0067257C"/>
    <w:rsid w:val="0067274A"/>
    <w:rsid w:val="006757EB"/>
    <w:rsid w:val="00687945"/>
    <w:rsid w:val="00687B28"/>
    <w:rsid w:val="006948C5"/>
    <w:rsid w:val="00695BD0"/>
    <w:rsid w:val="006A2D75"/>
    <w:rsid w:val="006C266E"/>
    <w:rsid w:val="006C2D0E"/>
    <w:rsid w:val="006C601D"/>
    <w:rsid w:val="006D0E84"/>
    <w:rsid w:val="006D2993"/>
    <w:rsid w:val="006E04E4"/>
    <w:rsid w:val="006E08E1"/>
    <w:rsid w:val="006E304D"/>
    <w:rsid w:val="006E685B"/>
    <w:rsid w:val="006E7C03"/>
    <w:rsid w:val="006F3736"/>
    <w:rsid w:val="006F3C35"/>
    <w:rsid w:val="006F3DD1"/>
    <w:rsid w:val="00700B50"/>
    <w:rsid w:val="0070610D"/>
    <w:rsid w:val="00706B95"/>
    <w:rsid w:val="00716DBB"/>
    <w:rsid w:val="00716F1D"/>
    <w:rsid w:val="007207E0"/>
    <w:rsid w:val="007231C4"/>
    <w:rsid w:val="00723662"/>
    <w:rsid w:val="007276E4"/>
    <w:rsid w:val="00732660"/>
    <w:rsid w:val="00735469"/>
    <w:rsid w:val="0073724E"/>
    <w:rsid w:val="00737EA3"/>
    <w:rsid w:val="0074345A"/>
    <w:rsid w:val="00753902"/>
    <w:rsid w:val="00764749"/>
    <w:rsid w:val="00766DAA"/>
    <w:rsid w:val="007761F7"/>
    <w:rsid w:val="00780779"/>
    <w:rsid w:val="00784E95"/>
    <w:rsid w:val="00785BD2"/>
    <w:rsid w:val="007875FA"/>
    <w:rsid w:val="007941F2"/>
    <w:rsid w:val="007A2D03"/>
    <w:rsid w:val="007A2D0C"/>
    <w:rsid w:val="007A3134"/>
    <w:rsid w:val="007A3772"/>
    <w:rsid w:val="007B21FE"/>
    <w:rsid w:val="007B3A83"/>
    <w:rsid w:val="007B722F"/>
    <w:rsid w:val="007C28B2"/>
    <w:rsid w:val="007C386D"/>
    <w:rsid w:val="007D2B22"/>
    <w:rsid w:val="007D64B6"/>
    <w:rsid w:val="007D66B1"/>
    <w:rsid w:val="007E1D63"/>
    <w:rsid w:val="007E7C7A"/>
    <w:rsid w:val="00805DF4"/>
    <w:rsid w:val="00806D9C"/>
    <w:rsid w:val="0081055E"/>
    <w:rsid w:val="008172D5"/>
    <w:rsid w:val="008179EE"/>
    <w:rsid w:val="00833051"/>
    <w:rsid w:val="00833100"/>
    <w:rsid w:val="008342EE"/>
    <w:rsid w:val="0083793E"/>
    <w:rsid w:val="00844F9D"/>
    <w:rsid w:val="00851120"/>
    <w:rsid w:val="00851BCA"/>
    <w:rsid w:val="0085770F"/>
    <w:rsid w:val="00866B8B"/>
    <w:rsid w:val="008675A2"/>
    <w:rsid w:val="008712B9"/>
    <w:rsid w:val="00872F20"/>
    <w:rsid w:val="00881AFD"/>
    <w:rsid w:val="00881CC0"/>
    <w:rsid w:val="00891D3B"/>
    <w:rsid w:val="00894F5C"/>
    <w:rsid w:val="008A605B"/>
    <w:rsid w:val="008C0CB3"/>
    <w:rsid w:val="008C5A7C"/>
    <w:rsid w:val="008D7A45"/>
    <w:rsid w:val="008D7B0C"/>
    <w:rsid w:val="008E4C40"/>
    <w:rsid w:val="008E4CA7"/>
    <w:rsid w:val="008F0AB2"/>
    <w:rsid w:val="008F31C3"/>
    <w:rsid w:val="008F5EFC"/>
    <w:rsid w:val="009059CD"/>
    <w:rsid w:val="00913A9D"/>
    <w:rsid w:val="00920748"/>
    <w:rsid w:val="009264A4"/>
    <w:rsid w:val="009317D3"/>
    <w:rsid w:val="00941A71"/>
    <w:rsid w:val="00942391"/>
    <w:rsid w:val="00943FE7"/>
    <w:rsid w:val="0094619D"/>
    <w:rsid w:val="00952B83"/>
    <w:rsid w:val="009540F6"/>
    <w:rsid w:val="00961932"/>
    <w:rsid w:val="0096705D"/>
    <w:rsid w:val="00970F26"/>
    <w:rsid w:val="00981ADA"/>
    <w:rsid w:val="0098239D"/>
    <w:rsid w:val="00982518"/>
    <w:rsid w:val="009A388C"/>
    <w:rsid w:val="009B6557"/>
    <w:rsid w:val="009C0B6E"/>
    <w:rsid w:val="009C126A"/>
    <w:rsid w:val="009C13A9"/>
    <w:rsid w:val="009C5BB2"/>
    <w:rsid w:val="009D497B"/>
    <w:rsid w:val="009E2BA8"/>
    <w:rsid w:val="009F4A7E"/>
    <w:rsid w:val="00A05E8D"/>
    <w:rsid w:val="00A07A36"/>
    <w:rsid w:val="00A15BF6"/>
    <w:rsid w:val="00A2303A"/>
    <w:rsid w:val="00A240FA"/>
    <w:rsid w:val="00A261B2"/>
    <w:rsid w:val="00A27814"/>
    <w:rsid w:val="00A358B1"/>
    <w:rsid w:val="00A36C43"/>
    <w:rsid w:val="00A547F1"/>
    <w:rsid w:val="00A614BB"/>
    <w:rsid w:val="00A653C7"/>
    <w:rsid w:val="00A72634"/>
    <w:rsid w:val="00A72D65"/>
    <w:rsid w:val="00A84933"/>
    <w:rsid w:val="00A94910"/>
    <w:rsid w:val="00AA0E0E"/>
    <w:rsid w:val="00AA7D02"/>
    <w:rsid w:val="00AB0FBC"/>
    <w:rsid w:val="00AB6EC3"/>
    <w:rsid w:val="00AC63D3"/>
    <w:rsid w:val="00AC7137"/>
    <w:rsid w:val="00AE01C2"/>
    <w:rsid w:val="00AE0B2B"/>
    <w:rsid w:val="00AE1B4D"/>
    <w:rsid w:val="00AE2E57"/>
    <w:rsid w:val="00AE362C"/>
    <w:rsid w:val="00AF453E"/>
    <w:rsid w:val="00B03A29"/>
    <w:rsid w:val="00B0557E"/>
    <w:rsid w:val="00B22809"/>
    <w:rsid w:val="00B26C22"/>
    <w:rsid w:val="00B377F1"/>
    <w:rsid w:val="00B71B61"/>
    <w:rsid w:val="00B71CBE"/>
    <w:rsid w:val="00B73728"/>
    <w:rsid w:val="00B7451C"/>
    <w:rsid w:val="00B803EA"/>
    <w:rsid w:val="00B80C05"/>
    <w:rsid w:val="00B80D0A"/>
    <w:rsid w:val="00B82835"/>
    <w:rsid w:val="00B850D2"/>
    <w:rsid w:val="00B91FD9"/>
    <w:rsid w:val="00B94932"/>
    <w:rsid w:val="00B95E4F"/>
    <w:rsid w:val="00B97D7D"/>
    <w:rsid w:val="00BA1E16"/>
    <w:rsid w:val="00BA23D6"/>
    <w:rsid w:val="00BA6FF7"/>
    <w:rsid w:val="00BB6B7D"/>
    <w:rsid w:val="00BC1CDF"/>
    <w:rsid w:val="00BC1F35"/>
    <w:rsid w:val="00BC264E"/>
    <w:rsid w:val="00BD6E07"/>
    <w:rsid w:val="00BE302A"/>
    <w:rsid w:val="00BE4513"/>
    <w:rsid w:val="00BE4799"/>
    <w:rsid w:val="00BF5A89"/>
    <w:rsid w:val="00BF60B0"/>
    <w:rsid w:val="00BF7113"/>
    <w:rsid w:val="00C02C71"/>
    <w:rsid w:val="00C13F33"/>
    <w:rsid w:val="00C34446"/>
    <w:rsid w:val="00C5020E"/>
    <w:rsid w:val="00C602D8"/>
    <w:rsid w:val="00C7057D"/>
    <w:rsid w:val="00C747EC"/>
    <w:rsid w:val="00C765FD"/>
    <w:rsid w:val="00C817C5"/>
    <w:rsid w:val="00CA5746"/>
    <w:rsid w:val="00CB361E"/>
    <w:rsid w:val="00CB5F7E"/>
    <w:rsid w:val="00CB6D49"/>
    <w:rsid w:val="00CD080A"/>
    <w:rsid w:val="00CD4CD5"/>
    <w:rsid w:val="00CE2854"/>
    <w:rsid w:val="00CF2D51"/>
    <w:rsid w:val="00CF53F5"/>
    <w:rsid w:val="00D0275F"/>
    <w:rsid w:val="00D05271"/>
    <w:rsid w:val="00D1095D"/>
    <w:rsid w:val="00D17A54"/>
    <w:rsid w:val="00D230DF"/>
    <w:rsid w:val="00D26D1E"/>
    <w:rsid w:val="00D374B2"/>
    <w:rsid w:val="00D43700"/>
    <w:rsid w:val="00D560DB"/>
    <w:rsid w:val="00D57455"/>
    <w:rsid w:val="00D60408"/>
    <w:rsid w:val="00D63DDC"/>
    <w:rsid w:val="00D64DED"/>
    <w:rsid w:val="00D70E27"/>
    <w:rsid w:val="00D737B2"/>
    <w:rsid w:val="00DA144E"/>
    <w:rsid w:val="00DA2924"/>
    <w:rsid w:val="00DA43BE"/>
    <w:rsid w:val="00DA5185"/>
    <w:rsid w:val="00DB772D"/>
    <w:rsid w:val="00DC12B6"/>
    <w:rsid w:val="00DC12C6"/>
    <w:rsid w:val="00DC1505"/>
    <w:rsid w:val="00DC42E0"/>
    <w:rsid w:val="00DE0F37"/>
    <w:rsid w:val="00DE419B"/>
    <w:rsid w:val="00DE6BA3"/>
    <w:rsid w:val="00DF01CC"/>
    <w:rsid w:val="00DF0968"/>
    <w:rsid w:val="00DF27A7"/>
    <w:rsid w:val="00DF5C94"/>
    <w:rsid w:val="00E034F3"/>
    <w:rsid w:val="00E067CA"/>
    <w:rsid w:val="00E07DE7"/>
    <w:rsid w:val="00E31303"/>
    <w:rsid w:val="00E43268"/>
    <w:rsid w:val="00E4626D"/>
    <w:rsid w:val="00E54253"/>
    <w:rsid w:val="00E54F02"/>
    <w:rsid w:val="00E568E0"/>
    <w:rsid w:val="00E71FC1"/>
    <w:rsid w:val="00E76516"/>
    <w:rsid w:val="00E840F9"/>
    <w:rsid w:val="00E85C10"/>
    <w:rsid w:val="00E8774C"/>
    <w:rsid w:val="00E901C8"/>
    <w:rsid w:val="00EA0A69"/>
    <w:rsid w:val="00EA0C68"/>
    <w:rsid w:val="00EB0249"/>
    <w:rsid w:val="00EC1927"/>
    <w:rsid w:val="00EC385E"/>
    <w:rsid w:val="00EC66DB"/>
    <w:rsid w:val="00ED549D"/>
    <w:rsid w:val="00EF3846"/>
    <w:rsid w:val="00EF7578"/>
    <w:rsid w:val="00F0612D"/>
    <w:rsid w:val="00F0724B"/>
    <w:rsid w:val="00F10327"/>
    <w:rsid w:val="00F1189D"/>
    <w:rsid w:val="00F25CCB"/>
    <w:rsid w:val="00F3418B"/>
    <w:rsid w:val="00F42FA0"/>
    <w:rsid w:val="00F51972"/>
    <w:rsid w:val="00F51AD5"/>
    <w:rsid w:val="00F70456"/>
    <w:rsid w:val="00F757F4"/>
    <w:rsid w:val="00F8303E"/>
    <w:rsid w:val="00F91208"/>
    <w:rsid w:val="00F979AA"/>
    <w:rsid w:val="00FA1448"/>
    <w:rsid w:val="00FA1DE4"/>
    <w:rsid w:val="00FA201A"/>
    <w:rsid w:val="00FA2D19"/>
    <w:rsid w:val="00FA347E"/>
    <w:rsid w:val="00FB1A57"/>
    <w:rsid w:val="00FB661A"/>
    <w:rsid w:val="00FC2A6F"/>
    <w:rsid w:val="00FC63DD"/>
    <w:rsid w:val="00FD0B50"/>
    <w:rsid w:val="00FD6CCC"/>
    <w:rsid w:val="00FE176F"/>
    <w:rsid w:val="00FE3D2C"/>
    <w:rsid w:val="00FE7EC0"/>
    <w:rsid w:val="00FF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719"/>
    <w:pPr>
      <w:bidi/>
      <w:spacing w:after="0" w:line="240" w:lineRule="auto"/>
    </w:pPr>
    <w:rPr>
      <w:rFonts w:ascii="Times New Roman" w:eastAsia="Times New Roman" w:hAnsi="Times New Roman" w:cs="Arial"/>
      <w:sz w:val="24"/>
      <w:lang w:val="en-US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4719"/>
    <w:pPr>
      <w:spacing w:after="200" w:line="276" w:lineRule="auto"/>
      <w:ind w:left="720"/>
      <w:contextualSpacing/>
    </w:pPr>
    <w:rPr>
      <w:rFonts w:ascii="Calibri" w:hAnsi="Calibr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719"/>
    <w:pPr>
      <w:bidi/>
      <w:spacing w:after="0" w:line="240" w:lineRule="auto"/>
    </w:pPr>
    <w:rPr>
      <w:rFonts w:ascii="Times New Roman" w:eastAsia="Times New Roman" w:hAnsi="Times New Roman" w:cs="Arial"/>
      <w:sz w:val="24"/>
      <w:lang w:val="en-US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4719"/>
    <w:pPr>
      <w:spacing w:after="200" w:line="276" w:lineRule="auto"/>
      <w:ind w:left="720"/>
      <w:contextualSpacing/>
    </w:pPr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Roi Maor</dc:creator>
  <cp:lastModifiedBy>גלית דוד</cp:lastModifiedBy>
  <cp:revision>2</cp:revision>
  <dcterms:created xsi:type="dcterms:W3CDTF">2016-08-22T07:08:00Z</dcterms:created>
  <dcterms:modified xsi:type="dcterms:W3CDTF">2016-08-22T07:08:00Z</dcterms:modified>
</cp:coreProperties>
</file>